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84A" w:rsidRPr="00834535" w:rsidRDefault="00DE784A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116FF" w:rsidRPr="00F5090D" w:rsidRDefault="00DE784A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ПОКАЗАТЕЛИ МОНИТОРИНГА СИСТЕМЫ ОБРАЗОВАНИЯ</w:t>
      </w:r>
    </w:p>
    <w:p w:rsidR="00F5090D" w:rsidRDefault="00F5090D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</w:t>
      </w:r>
      <w:r w:rsidRPr="00331AC4">
        <w:rPr>
          <w:b/>
          <w:bCs/>
          <w:sz w:val="28"/>
          <w:szCs w:val="28"/>
        </w:rPr>
        <w:t xml:space="preserve"> </w:t>
      </w:r>
      <w:r w:rsidR="006F6875" w:rsidRPr="006F6875">
        <w:rPr>
          <w:b/>
          <w:bCs/>
          <w:sz w:val="28"/>
          <w:szCs w:val="28"/>
        </w:rPr>
        <w:t>2020-2021 учебный год</w:t>
      </w:r>
    </w:p>
    <w:p w:rsidR="00F5090D" w:rsidRPr="00F5090D" w:rsidRDefault="000B2E84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ГБДОУ «Детский сад №1 «Ручеек» </w:t>
      </w:r>
      <w:proofErr w:type="spellStart"/>
      <w:r>
        <w:rPr>
          <w:b/>
          <w:bCs/>
          <w:sz w:val="28"/>
          <w:szCs w:val="28"/>
        </w:rPr>
        <w:t>с.Мелч</w:t>
      </w:r>
      <w:proofErr w:type="spellEnd"/>
      <w:r>
        <w:rPr>
          <w:b/>
          <w:bCs/>
          <w:sz w:val="28"/>
          <w:szCs w:val="28"/>
        </w:rPr>
        <w:t xml:space="preserve">-Хи </w:t>
      </w:r>
      <w:proofErr w:type="spellStart"/>
      <w:r>
        <w:rPr>
          <w:b/>
          <w:bCs/>
          <w:sz w:val="28"/>
          <w:szCs w:val="28"/>
        </w:rPr>
        <w:t>Гудермесского</w:t>
      </w:r>
      <w:proofErr w:type="spellEnd"/>
      <w:r>
        <w:rPr>
          <w:b/>
          <w:bCs/>
          <w:sz w:val="28"/>
          <w:szCs w:val="28"/>
        </w:rPr>
        <w:t xml:space="preserve"> муниципального района»</w:t>
      </w:r>
    </w:p>
    <w:tbl>
      <w:tblPr>
        <w:tblW w:w="10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53"/>
        <w:gridCol w:w="15"/>
        <w:gridCol w:w="116"/>
        <w:gridCol w:w="2347"/>
      </w:tblGrid>
      <w:tr w:rsidR="0083453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834535" w:rsidRDefault="00834535" w:rsidP="00DE784A">
            <w:pPr>
              <w:pStyle w:val="Default"/>
              <w:rPr>
                <w:sz w:val="28"/>
                <w:szCs w:val="28"/>
              </w:rPr>
            </w:pPr>
            <w:r>
              <w:t xml:space="preserve"> </w:t>
            </w:r>
            <w:r>
              <w:rPr>
                <w:sz w:val="28"/>
                <w:szCs w:val="28"/>
              </w:rPr>
              <w:t xml:space="preserve">Раздел/подраздел/показатель </w:t>
            </w:r>
          </w:p>
        </w:tc>
        <w:tc>
          <w:tcPr>
            <w:tcW w:w="2463" w:type="dxa"/>
            <w:gridSpan w:val="2"/>
          </w:tcPr>
          <w:p w:rsidR="00322F02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измерения/</w:t>
            </w:r>
          </w:p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 оценки 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I. Общее образование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 Сведения о развитии дошкольного образования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 Уровень доступности дошкольного образования и численность населения, получающего дошкольное образование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1.1.1. Доступность дошкольного образования (отношение численности детей определенной возрастной группы, посещающих в текущем учебном году организации, осуществляющие образовательную деятельность по образовательным программам дошкольного образования, присмотр и уход за детьми, к сумме указанной численности и численности детей соответствующей возрастной группы, находящихся в очереди на получение в текущем учебном году мест в организациях, осуществляющих образовательную деятельность по образовательным программам дошкольного образования, присмотр и уход за детьми):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BAC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7B1BAC" w:rsidRPr="00322F02" w:rsidRDefault="007B1BAC" w:rsidP="007B1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всего (в возрасте от 2 месяцев до 7 лет);</w:t>
            </w:r>
          </w:p>
        </w:tc>
        <w:tc>
          <w:tcPr>
            <w:tcW w:w="2463" w:type="dxa"/>
            <w:gridSpan w:val="2"/>
          </w:tcPr>
          <w:p w:rsidR="007B1BAC" w:rsidRPr="00322F02" w:rsidRDefault="00512F67" w:rsidP="007B1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  <w:r w:rsidR="007B1B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1BAC" w:rsidRPr="00322F02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  <w:r w:rsidR="007B1BAC">
              <w:rPr>
                <w:rFonts w:ascii="Times New Roman" w:hAnsi="Times New Roman" w:cs="Times New Roman"/>
                <w:sz w:val="28"/>
                <w:szCs w:val="28"/>
              </w:rPr>
              <w:t xml:space="preserve"> 51,5 </w:t>
            </w:r>
          </w:p>
        </w:tc>
      </w:tr>
      <w:tr w:rsidR="007B1BAC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7B1BAC" w:rsidRPr="00322F02" w:rsidRDefault="007B1BAC" w:rsidP="007B1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463" w:type="dxa"/>
            <w:gridSpan w:val="2"/>
          </w:tcPr>
          <w:p w:rsidR="007B1BAC" w:rsidRPr="00322F02" w:rsidRDefault="00512F67" w:rsidP="007B1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7B1BAC" w:rsidRPr="00322F02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</w:p>
        </w:tc>
      </w:tr>
      <w:tr w:rsidR="007B1BAC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7B1BAC" w:rsidRPr="00322F02" w:rsidRDefault="007B1BAC" w:rsidP="007B1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3 до 7 лет.</w:t>
            </w:r>
          </w:p>
        </w:tc>
        <w:tc>
          <w:tcPr>
            <w:tcW w:w="2463" w:type="dxa"/>
            <w:gridSpan w:val="2"/>
          </w:tcPr>
          <w:p w:rsidR="007B1BAC" w:rsidRPr="00322F02" w:rsidRDefault="00512F67" w:rsidP="007B1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106 </w:t>
            </w:r>
            <w:r w:rsidR="007B1BAC" w:rsidRPr="00322F02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51,5</w:t>
            </w:r>
          </w:p>
        </w:tc>
      </w:tr>
      <w:tr w:rsidR="007B1BAC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7B1BAC" w:rsidRPr="00322F02" w:rsidRDefault="007B1BAC" w:rsidP="007B1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1.1.2. Охват детей дошкольным образованием (отношение численности детей определенной возрастной группы,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 группы):</w:t>
            </w:r>
          </w:p>
        </w:tc>
        <w:tc>
          <w:tcPr>
            <w:tcW w:w="2463" w:type="dxa"/>
            <w:gridSpan w:val="2"/>
          </w:tcPr>
          <w:p w:rsidR="007B1BAC" w:rsidRPr="00322F02" w:rsidRDefault="007B1BAC" w:rsidP="007B1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BAC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7B1BAC" w:rsidRPr="00322F02" w:rsidRDefault="007B1BAC" w:rsidP="007B1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всего (в возрасте от 2 месяцев до 7 лет);</w:t>
            </w:r>
          </w:p>
        </w:tc>
        <w:tc>
          <w:tcPr>
            <w:tcW w:w="2463" w:type="dxa"/>
            <w:gridSpan w:val="2"/>
          </w:tcPr>
          <w:p w:rsidR="007B1BAC" w:rsidRPr="00322F02" w:rsidRDefault="00512F67" w:rsidP="007B1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106 </w:t>
            </w:r>
            <w:r w:rsidR="007B1BAC" w:rsidRPr="00322F02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18,8</w:t>
            </w:r>
          </w:p>
        </w:tc>
      </w:tr>
      <w:tr w:rsidR="007B1BAC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7B1BAC" w:rsidRPr="00322F02" w:rsidRDefault="007B1BAC" w:rsidP="007B1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463" w:type="dxa"/>
            <w:gridSpan w:val="2"/>
          </w:tcPr>
          <w:p w:rsidR="007B1BAC" w:rsidRPr="00322F02" w:rsidRDefault="00512F67" w:rsidP="007B1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B1BAC" w:rsidRPr="00322F02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</w:p>
        </w:tc>
      </w:tr>
      <w:tr w:rsidR="007B1BAC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7B1BAC" w:rsidRPr="00322F02" w:rsidRDefault="007B1BAC" w:rsidP="007B1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3 до 7 лет.</w:t>
            </w:r>
          </w:p>
        </w:tc>
        <w:tc>
          <w:tcPr>
            <w:tcW w:w="2463" w:type="dxa"/>
            <w:gridSpan w:val="2"/>
          </w:tcPr>
          <w:p w:rsidR="007B1BAC" w:rsidRPr="00322F02" w:rsidRDefault="00512F67" w:rsidP="007B1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106 </w:t>
            </w:r>
            <w:r w:rsidR="007B1BAC" w:rsidRPr="00322F02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18,8</w:t>
            </w:r>
          </w:p>
        </w:tc>
      </w:tr>
      <w:tr w:rsidR="007B1BAC" w:rsidTr="00322F02">
        <w:trPr>
          <w:trHeight w:val="2116"/>
          <w:jc w:val="center"/>
        </w:trPr>
        <w:tc>
          <w:tcPr>
            <w:tcW w:w="7768" w:type="dxa"/>
            <w:gridSpan w:val="2"/>
          </w:tcPr>
          <w:p w:rsidR="007B1BAC" w:rsidRPr="00322F02" w:rsidRDefault="007B1BAC" w:rsidP="007B1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1.1.3. Удельный вес численности детей, посещающих частные организации, осуществляющие образовательную деятельность по образовательным программам дошкольного образования, присмотр и уход за детьми, в общей численности детей, посещающих организации, реализующие образовательные программы дошкольного образования, присмотр и уход за детьми.</w:t>
            </w:r>
          </w:p>
        </w:tc>
        <w:tc>
          <w:tcPr>
            <w:tcW w:w="2463" w:type="dxa"/>
            <w:gridSpan w:val="2"/>
          </w:tcPr>
          <w:p w:rsidR="007B1BAC" w:rsidRDefault="007B1BAC" w:rsidP="007B1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итоге для свода)</w:t>
            </w:r>
          </w:p>
          <w:p w:rsidR="007B1BAC" w:rsidRDefault="007B1BAC" w:rsidP="007B1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BAC" w:rsidRPr="00322F02" w:rsidRDefault="00512F67" w:rsidP="007B1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7B1BAC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7B1BAC" w:rsidRPr="00322F0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</w:p>
        </w:tc>
      </w:tr>
      <w:tr w:rsidR="007B1BAC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AC" w:rsidRPr="003116FF" w:rsidRDefault="007B1BAC" w:rsidP="007B1BA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1.1.4. 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7B1BAC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1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AC" w:rsidRDefault="007B1BAC" w:rsidP="007B1BA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AC" w:rsidRDefault="00512F67" w:rsidP="007B1BAC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7B1BAC" w:rsidRPr="002B3305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</w:p>
        </w:tc>
      </w:tr>
      <w:tr w:rsidR="007B1BAC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9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AC" w:rsidRDefault="007B1BAC" w:rsidP="007B1BA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AC" w:rsidRDefault="00512F67" w:rsidP="007B1BAC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106 </w:t>
            </w:r>
            <w:r w:rsidR="007B1BAC" w:rsidRPr="002B3305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100</w:t>
            </w:r>
          </w:p>
        </w:tc>
      </w:tr>
      <w:tr w:rsidR="007B1BAC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02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AC" w:rsidRDefault="007B1BAC" w:rsidP="007B1BA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AC" w:rsidRDefault="00512F67" w:rsidP="007B1BAC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7B1BAC" w:rsidRPr="002B3305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</w:p>
        </w:tc>
      </w:tr>
      <w:tr w:rsidR="007B1BAC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1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AC" w:rsidRDefault="007B1BAC" w:rsidP="007B1BA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AC" w:rsidRDefault="007E19EE" w:rsidP="007B1BAC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7B1BAC" w:rsidRPr="002B3305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</w:p>
        </w:tc>
      </w:tr>
      <w:tr w:rsidR="007B1BAC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AC" w:rsidRDefault="007B1BAC" w:rsidP="007B1BA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семейные дошкольные группы.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AC" w:rsidRDefault="007E19EE" w:rsidP="007B1BAC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7B1BAC" w:rsidRPr="002B3305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</w:p>
        </w:tc>
      </w:tr>
      <w:tr w:rsidR="007B1BAC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AC" w:rsidRDefault="007B1BAC" w:rsidP="007B1BAC">
            <w:pPr>
              <w:pStyle w:val="Default"/>
              <w:rPr>
                <w:sz w:val="28"/>
                <w:szCs w:val="28"/>
              </w:rPr>
            </w:pPr>
            <w:r w:rsidRPr="00CD67F5">
              <w:rPr>
                <w:sz w:val="28"/>
                <w:szCs w:val="28"/>
              </w:rPr>
              <w:t>1.1.5. Наполняемость групп, функционирующих в режиме кратковременного и круглосуточного пребывания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7B1BAC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06"/>
          <w:jc w:val="center"/>
        </w:trPr>
        <w:tc>
          <w:tcPr>
            <w:tcW w:w="7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AC" w:rsidRDefault="007B1BAC" w:rsidP="007B1BA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кратковременного пребывания;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AC" w:rsidRDefault="007E19EE" w:rsidP="007B1BAC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7B1BAC" w:rsidRPr="00DC285B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</w:p>
        </w:tc>
      </w:tr>
      <w:tr w:rsidR="007B1BAC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7"/>
          <w:jc w:val="center"/>
        </w:trPr>
        <w:tc>
          <w:tcPr>
            <w:tcW w:w="7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AC" w:rsidRDefault="007B1BAC" w:rsidP="007B1BA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круглосуточного пребывания.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AC" w:rsidRDefault="007E19EE" w:rsidP="007B1BAC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7B1BAC" w:rsidRPr="00DC285B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</w:p>
        </w:tc>
      </w:tr>
      <w:tr w:rsidR="007B1BAC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AC" w:rsidRDefault="007B1BAC" w:rsidP="007B1BA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 Содержание образовательной деятельности и организация образовательного процесса по образовательным программам дошкольного образования</w:t>
            </w:r>
          </w:p>
        </w:tc>
      </w:tr>
      <w:tr w:rsidR="007B1BAC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AC" w:rsidRDefault="007B1BAC" w:rsidP="007B1BA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1.2.1. Удельный вес численности детей, посещающих группы различной направленности,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детьми: </w:t>
            </w:r>
          </w:p>
        </w:tc>
      </w:tr>
      <w:tr w:rsidR="007B1BAC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AC" w:rsidRDefault="007B1BAC" w:rsidP="007B1BA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AC" w:rsidRDefault="007E19EE" w:rsidP="007B1BAC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7B1BAC" w:rsidRPr="00610163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</w:p>
        </w:tc>
      </w:tr>
      <w:tr w:rsidR="007B1BAC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AC" w:rsidRDefault="007B1BAC" w:rsidP="007B1BA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AC" w:rsidRDefault="007E19EE" w:rsidP="007B1BAC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106 </w:t>
            </w:r>
            <w:r w:rsidR="007B1BAC" w:rsidRPr="00610163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100</w:t>
            </w:r>
          </w:p>
        </w:tc>
      </w:tr>
      <w:tr w:rsidR="007B1BAC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AC" w:rsidRDefault="007B1BAC" w:rsidP="007B1BA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AC" w:rsidRDefault="007E19EE" w:rsidP="007B1BAC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7B1BAC" w:rsidRPr="00610163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</w:p>
        </w:tc>
      </w:tr>
      <w:tr w:rsidR="007B1BAC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AC" w:rsidRDefault="007B1BAC" w:rsidP="007B1BA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AC" w:rsidRDefault="007E19EE" w:rsidP="007B1BAC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7B1BAC" w:rsidRPr="00610163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</w:p>
        </w:tc>
      </w:tr>
      <w:tr w:rsidR="007B1BAC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AC" w:rsidRDefault="007B1BAC" w:rsidP="007B1BA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по присмотру и уходу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AC" w:rsidRDefault="007E19EE" w:rsidP="007B1BAC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7B1BAC" w:rsidRPr="00610163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</w:p>
        </w:tc>
      </w:tr>
      <w:tr w:rsidR="007B1BAC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AC" w:rsidRDefault="007B1BAC" w:rsidP="007B1BA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 Кадровое обеспечение дошкольных образовательных организаций и оценка уровня заработной платы педагогических работников </w:t>
            </w:r>
          </w:p>
        </w:tc>
      </w:tr>
      <w:tr w:rsidR="007B1BAC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AC" w:rsidRDefault="007B1BAC" w:rsidP="007B1BA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1.3.1. 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в расчете на 1 педагогического работника.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AC" w:rsidRDefault="007B1BAC" w:rsidP="007B1BA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человек </w:t>
            </w:r>
            <w:r w:rsidR="007E19EE">
              <w:rPr>
                <w:sz w:val="28"/>
                <w:szCs w:val="28"/>
              </w:rPr>
              <w:t>8,8</w:t>
            </w:r>
          </w:p>
        </w:tc>
      </w:tr>
      <w:tr w:rsidR="007B1BAC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AC" w:rsidRDefault="007B1BAC" w:rsidP="007B1BA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1.3.2. Состав педагогических работников (без внешних совместителей и работавших по договорам гражданско-правового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детьми, по должностям: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AC" w:rsidRDefault="007E19EE" w:rsidP="007B1BA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</w:t>
            </w:r>
          </w:p>
        </w:tc>
      </w:tr>
      <w:tr w:rsidR="007B1BAC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AC" w:rsidRDefault="007B1BAC" w:rsidP="007B1BA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AC" w:rsidRDefault="007E19EE" w:rsidP="007B1BAC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="007B1BAC" w:rsidRPr="003F1D24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66,8</w:t>
            </w:r>
          </w:p>
        </w:tc>
      </w:tr>
      <w:tr w:rsidR="007B1BAC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AC" w:rsidRDefault="007B1BAC" w:rsidP="007B1BA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старшие воспитатели;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AC" w:rsidRDefault="007E19EE" w:rsidP="007B1BAC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r w:rsidR="007B1BAC" w:rsidRPr="003F1D24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8,3</w:t>
            </w:r>
          </w:p>
        </w:tc>
      </w:tr>
      <w:tr w:rsidR="007B1BAC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AC" w:rsidRDefault="007B1BAC" w:rsidP="007B1BA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музыкальные руководители;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AC" w:rsidRDefault="007E19EE" w:rsidP="007B1BAC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7B1BAC" w:rsidRPr="003F1D24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8,3</w:t>
            </w:r>
          </w:p>
        </w:tc>
      </w:tr>
      <w:tr w:rsidR="007B1BAC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AC" w:rsidRDefault="007B1BAC" w:rsidP="007B1BA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инструкторы по физической культуре;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AC" w:rsidRDefault="007E19EE" w:rsidP="007B1BAC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7B1BAC" w:rsidRPr="003F1D24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8,3</w:t>
            </w:r>
          </w:p>
        </w:tc>
      </w:tr>
      <w:tr w:rsidR="007B1BAC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AC" w:rsidRDefault="007B1BAC" w:rsidP="007B1BA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учителя-логопеды;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AC" w:rsidRDefault="007E19EE" w:rsidP="007B1BAC"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B1BAC" w:rsidRPr="003F1D24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</w:p>
        </w:tc>
      </w:tr>
      <w:tr w:rsidR="007B1BAC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AC" w:rsidRDefault="007B1BAC" w:rsidP="007B1BA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учителя-дефектологи;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AC" w:rsidRDefault="007E19EE" w:rsidP="007B1BAC"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F1D24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</w:p>
        </w:tc>
      </w:tr>
      <w:tr w:rsidR="007B1BAC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AC" w:rsidRDefault="007B1BAC" w:rsidP="007B1BA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педагоги-психологи;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AC" w:rsidRDefault="007E19EE" w:rsidP="007B1BAC"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F1D24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B1BAC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AC" w:rsidRDefault="007B1BAC" w:rsidP="007B1BA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социальные педагоги;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AC" w:rsidRDefault="007E19EE" w:rsidP="007B1BAC"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B1BAC" w:rsidRPr="003F1D24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8,3</w:t>
            </w:r>
          </w:p>
        </w:tc>
      </w:tr>
      <w:tr w:rsidR="007B1BAC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AC" w:rsidRDefault="007B1BAC" w:rsidP="007B1BA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педагоги-организаторы;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AC" w:rsidRDefault="007E19EE" w:rsidP="007B1BAC"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F1D24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</w:p>
        </w:tc>
      </w:tr>
      <w:tr w:rsidR="007B1BAC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AC" w:rsidRDefault="007B1BAC" w:rsidP="007B1BA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 дополнительного образования.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AC" w:rsidRDefault="007E19EE" w:rsidP="007B1BAC"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F1D24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</w:p>
        </w:tc>
      </w:tr>
      <w:tr w:rsidR="007B1BAC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AC" w:rsidRDefault="007B1BAC" w:rsidP="007B1BA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1.3.3.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AC" w:rsidRDefault="00A51ED8" w:rsidP="007B1BA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22000 </w:t>
            </w:r>
            <w:r w:rsidR="007B1BAC">
              <w:rPr>
                <w:sz w:val="28"/>
                <w:szCs w:val="28"/>
              </w:rPr>
              <w:t>Сумма и процент</w:t>
            </w:r>
            <w:r>
              <w:rPr>
                <w:sz w:val="28"/>
                <w:szCs w:val="28"/>
              </w:rPr>
              <w:t xml:space="preserve"> 100</w:t>
            </w:r>
            <w:r w:rsidR="007B1BAC">
              <w:rPr>
                <w:sz w:val="28"/>
                <w:szCs w:val="28"/>
              </w:rPr>
              <w:t xml:space="preserve"> </w:t>
            </w:r>
          </w:p>
        </w:tc>
      </w:tr>
      <w:tr w:rsidR="007B1BAC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AC" w:rsidRDefault="007B1BAC" w:rsidP="007B1BA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 Материально-техническое и информационное обеспечение дошкольных образовательных организаций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AC" w:rsidRDefault="007B1BAC" w:rsidP="007B1BAC">
            <w:pPr>
              <w:pStyle w:val="Default"/>
              <w:rPr>
                <w:sz w:val="28"/>
                <w:szCs w:val="28"/>
              </w:rPr>
            </w:pPr>
          </w:p>
        </w:tc>
      </w:tr>
      <w:tr w:rsidR="007B1BAC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AC" w:rsidRDefault="007B1BAC" w:rsidP="007B1BA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1.4.1. Площадь помещений, используемых непосредственно для нужд дошкольных образовательных организаций, в расчете на 1 ребенка.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AC" w:rsidRDefault="00A51ED8" w:rsidP="007B1BA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5,2 </w:t>
            </w:r>
            <w:r w:rsidR="007B1BAC">
              <w:rPr>
                <w:sz w:val="28"/>
                <w:szCs w:val="28"/>
              </w:rPr>
              <w:t xml:space="preserve">квадратный метр </w:t>
            </w:r>
          </w:p>
        </w:tc>
      </w:tr>
      <w:tr w:rsidR="007B1BAC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AC" w:rsidRDefault="007B1BAC" w:rsidP="007B1BA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1.4.2. Удельный вес числа организаций, имеющих все виды благоустройства (водопровод, центральное отопление, канализацию), в общем числе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AC" w:rsidRDefault="007B1BAC" w:rsidP="00A51ED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имеется</w:t>
            </w:r>
          </w:p>
        </w:tc>
      </w:tr>
      <w:tr w:rsidR="007B1BAC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AC" w:rsidRDefault="007B1BAC" w:rsidP="007B1BA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1.4.3. Удельный вес числа организаций, имеющих физкультурные залы, в общем числе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AC" w:rsidRDefault="00A51ED8" w:rsidP="007B1BA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="007B1BAC">
              <w:rPr>
                <w:sz w:val="28"/>
                <w:szCs w:val="28"/>
              </w:rPr>
              <w:t>не имеется</w:t>
            </w:r>
          </w:p>
        </w:tc>
      </w:tr>
      <w:tr w:rsidR="007B1BAC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AC" w:rsidRDefault="007B1BAC" w:rsidP="007B1BA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1.4.4. Число персональных компьютеров, доступных для использования детьми, в расчете на 100 детей, посещающих дошкольные образовательные организации.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AC" w:rsidRDefault="00A51ED8" w:rsidP="007B1BA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="007B1BAC">
              <w:rPr>
                <w:sz w:val="28"/>
                <w:szCs w:val="28"/>
              </w:rPr>
              <w:t>имеется/не имеется</w:t>
            </w:r>
          </w:p>
          <w:p w:rsidR="007B1BAC" w:rsidRDefault="007B1BAC" w:rsidP="007B1BA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(единица) </w:t>
            </w:r>
          </w:p>
        </w:tc>
      </w:tr>
      <w:tr w:rsidR="007B1BAC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AC" w:rsidRDefault="007B1BAC" w:rsidP="007B1BA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 Условия получения дошкольного образования лицами с ограниченными возможностями здоровья и инвалидами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AC" w:rsidRDefault="007B1BAC" w:rsidP="007B1BAC">
            <w:pPr>
              <w:pStyle w:val="Default"/>
              <w:rPr>
                <w:sz w:val="28"/>
                <w:szCs w:val="28"/>
              </w:rPr>
            </w:pPr>
          </w:p>
        </w:tc>
      </w:tr>
      <w:tr w:rsidR="007B1BAC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AC" w:rsidRDefault="007B1BAC" w:rsidP="007B1BA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1.5.1. Удельный вес численности детей с ограниченными возможностями здоровья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AC" w:rsidRDefault="00A51ED8" w:rsidP="007B1BA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7B1BAC">
              <w:rPr>
                <w:sz w:val="28"/>
                <w:szCs w:val="28"/>
              </w:rPr>
              <w:t xml:space="preserve">человек и </w:t>
            </w:r>
            <w:proofErr w:type="gramStart"/>
            <w:r w:rsidR="007B1BAC">
              <w:rPr>
                <w:sz w:val="28"/>
                <w:szCs w:val="28"/>
              </w:rPr>
              <w:t xml:space="preserve">процент </w:t>
            </w:r>
            <w:r>
              <w:rPr>
                <w:sz w:val="28"/>
                <w:szCs w:val="28"/>
              </w:rPr>
              <w:t xml:space="preserve"> 0</w:t>
            </w:r>
            <w:proofErr w:type="gramEnd"/>
          </w:p>
        </w:tc>
      </w:tr>
      <w:tr w:rsidR="007B1BAC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AC" w:rsidRDefault="007B1BAC" w:rsidP="007B1BA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1.5.2. Удельный вес численности детей-инвалидов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AC" w:rsidRDefault="00A51ED8" w:rsidP="007B1BA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="007B1BAC">
              <w:rPr>
                <w:sz w:val="28"/>
                <w:szCs w:val="28"/>
              </w:rPr>
              <w:t xml:space="preserve">человек и процент </w:t>
            </w:r>
            <w:r>
              <w:rPr>
                <w:sz w:val="28"/>
                <w:szCs w:val="28"/>
              </w:rPr>
              <w:t>0</w:t>
            </w:r>
          </w:p>
        </w:tc>
      </w:tr>
      <w:tr w:rsidR="007B1BAC" w:rsidTr="00E2469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AC" w:rsidRDefault="007B1BAC" w:rsidP="007B1BA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1.5.3. Структура численности детей с ограниченными возможностями здоровья, обучающихся по образовательным программам дошкольного образования в группах компенсирующей, оздоровительной и комбинированной направленности, по группам: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AC" w:rsidRDefault="007B1BAC" w:rsidP="007B1BAC">
            <w:pPr>
              <w:pStyle w:val="Default"/>
              <w:rPr>
                <w:sz w:val="28"/>
                <w:szCs w:val="28"/>
              </w:rPr>
            </w:pPr>
          </w:p>
        </w:tc>
      </w:tr>
      <w:tr w:rsidR="007B1BAC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AC" w:rsidRDefault="007B1BAC" w:rsidP="007B1BA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компенсирующей направленности, в том числе для воспитанников: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AC" w:rsidRPr="00617977" w:rsidRDefault="00A51ED8" w:rsidP="007B1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F1D24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</w:p>
        </w:tc>
      </w:tr>
      <w:tr w:rsidR="007B1BAC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AC" w:rsidRDefault="007B1BAC" w:rsidP="007B1BA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слуха;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AC" w:rsidRPr="00617977" w:rsidRDefault="00A51ED8" w:rsidP="007B1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F1D24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</w:p>
        </w:tc>
      </w:tr>
      <w:tr w:rsidR="00A51ED8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D8" w:rsidRDefault="00A51ED8" w:rsidP="00A51ED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речи;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D8" w:rsidRDefault="00A51ED8" w:rsidP="00A51ED8">
            <w:r w:rsidRPr="00AC67A4">
              <w:rPr>
                <w:rFonts w:ascii="Times New Roman" w:hAnsi="Times New Roman" w:cs="Times New Roman"/>
                <w:sz w:val="28"/>
                <w:szCs w:val="28"/>
              </w:rPr>
              <w:t>0человек и процент 0</w:t>
            </w:r>
          </w:p>
        </w:tc>
      </w:tr>
      <w:tr w:rsidR="00A51ED8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D8" w:rsidRDefault="00A51ED8" w:rsidP="00A51ED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D8" w:rsidRDefault="00A51ED8" w:rsidP="00A51ED8">
            <w:r w:rsidRPr="00AC67A4">
              <w:rPr>
                <w:rFonts w:ascii="Times New Roman" w:hAnsi="Times New Roman" w:cs="Times New Roman"/>
                <w:sz w:val="28"/>
                <w:szCs w:val="28"/>
              </w:rPr>
              <w:t>0человек и процент 0</w:t>
            </w:r>
          </w:p>
        </w:tc>
      </w:tr>
      <w:tr w:rsidR="00A51ED8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D8" w:rsidRDefault="00A51ED8" w:rsidP="00A51ED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умственной отсталостью (интеллектуальными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D8" w:rsidRDefault="00A51ED8" w:rsidP="00A51ED8">
            <w:r w:rsidRPr="00AC67A4">
              <w:rPr>
                <w:rFonts w:ascii="Times New Roman" w:hAnsi="Times New Roman" w:cs="Times New Roman"/>
                <w:sz w:val="28"/>
                <w:szCs w:val="28"/>
              </w:rPr>
              <w:t>0человек и процент 0</w:t>
            </w:r>
          </w:p>
        </w:tc>
      </w:tr>
      <w:tr w:rsidR="00A51ED8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D8" w:rsidRDefault="00A51ED8" w:rsidP="00A51ED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D8" w:rsidRDefault="00A51ED8" w:rsidP="00A51ED8">
            <w:r w:rsidRPr="00AC67A4">
              <w:rPr>
                <w:rFonts w:ascii="Times New Roman" w:hAnsi="Times New Roman" w:cs="Times New Roman"/>
                <w:sz w:val="28"/>
                <w:szCs w:val="28"/>
              </w:rPr>
              <w:t>0человек и процент 0</w:t>
            </w:r>
          </w:p>
        </w:tc>
      </w:tr>
      <w:tr w:rsidR="00A51ED8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D8" w:rsidRDefault="00A51ED8" w:rsidP="00A51ED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D8" w:rsidRDefault="00A51ED8" w:rsidP="00A51ED8">
            <w:r w:rsidRPr="00AC67A4">
              <w:rPr>
                <w:rFonts w:ascii="Times New Roman" w:hAnsi="Times New Roman" w:cs="Times New Roman"/>
                <w:sz w:val="28"/>
                <w:szCs w:val="28"/>
              </w:rPr>
              <w:t>0человек и процент 0</w:t>
            </w:r>
          </w:p>
        </w:tc>
      </w:tr>
      <w:tr w:rsidR="00A51ED8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D8" w:rsidRDefault="00A51ED8" w:rsidP="00A51ED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сложными дефектами (множественными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D8" w:rsidRDefault="00A51ED8" w:rsidP="00A51ED8">
            <w:r w:rsidRPr="00AC67A4">
              <w:rPr>
                <w:rFonts w:ascii="Times New Roman" w:hAnsi="Times New Roman" w:cs="Times New Roman"/>
                <w:sz w:val="28"/>
                <w:szCs w:val="28"/>
              </w:rPr>
              <w:t>0человек и процент 0</w:t>
            </w:r>
          </w:p>
        </w:tc>
      </w:tr>
      <w:tr w:rsidR="00A51ED8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D8" w:rsidRDefault="00A51ED8" w:rsidP="00A51ED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другими ограниченными возможностями здоровья.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D8" w:rsidRDefault="00A51ED8" w:rsidP="00A51ED8">
            <w:r w:rsidRPr="00AC67A4">
              <w:rPr>
                <w:rFonts w:ascii="Times New Roman" w:hAnsi="Times New Roman" w:cs="Times New Roman"/>
                <w:sz w:val="28"/>
                <w:szCs w:val="28"/>
              </w:rPr>
              <w:t>0человек и процент 0</w:t>
            </w:r>
          </w:p>
        </w:tc>
      </w:tr>
      <w:tr w:rsidR="00A51ED8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D8" w:rsidRDefault="00A51ED8" w:rsidP="00A51ED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оздоровительной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D8" w:rsidRDefault="00A51ED8" w:rsidP="00A51ED8">
            <w:r w:rsidRPr="00AC67A4">
              <w:rPr>
                <w:rFonts w:ascii="Times New Roman" w:hAnsi="Times New Roman" w:cs="Times New Roman"/>
                <w:sz w:val="28"/>
                <w:szCs w:val="28"/>
              </w:rPr>
              <w:t>0человек и процент 0</w:t>
            </w:r>
          </w:p>
        </w:tc>
      </w:tr>
      <w:tr w:rsidR="00A51ED8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D8" w:rsidRDefault="00A51ED8" w:rsidP="00A51ED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комбинированной направленности.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D8" w:rsidRDefault="00A51ED8" w:rsidP="00A51ED8">
            <w:r w:rsidRPr="00AC67A4">
              <w:rPr>
                <w:rFonts w:ascii="Times New Roman" w:hAnsi="Times New Roman" w:cs="Times New Roman"/>
                <w:sz w:val="28"/>
                <w:szCs w:val="28"/>
              </w:rPr>
              <w:t>0человек и процент 0</w:t>
            </w:r>
          </w:p>
        </w:tc>
      </w:tr>
      <w:tr w:rsidR="007B1BAC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AC" w:rsidRDefault="007B1BAC" w:rsidP="007B1BA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1.5.4. Структура численности детей-инвалидов, обучающихся </w:t>
            </w:r>
            <w:r w:rsidRPr="00E24696">
              <w:rPr>
                <w:sz w:val="28"/>
                <w:szCs w:val="28"/>
              </w:rPr>
              <w:t xml:space="preserve">по образовательным программам дошкольного образования </w:t>
            </w:r>
            <w:r>
              <w:rPr>
                <w:sz w:val="28"/>
                <w:szCs w:val="28"/>
              </w:rPr>
              <w:t xml:space="preserve">в группах компенсирующей, оздоровительной и комбинированной направленности, по группам: </w:t>
            </w:r>
          </w:p>
        </w:tc>
      </w:tr>
      <w:tr w:rsidR="007B1BAC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AC" w:rsidRDefault="007B1BAC" w:rsidP="007B1BA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компенсирующей направленности, в том числе для воспитанников: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AC" w:rsidRPr="00617977" w:rsidRDefault="000B2E84" w:rsidP="007B1BA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B1BAC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</w:tr>
      <w:tr w:rsidR="000B2E84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4" w:rsidRDefault="000B2E84" w:rsidP="000B2E8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слуха;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4" w:rsidRDefault="000B2E84" w:rsidP="000B2E84">
            <w:r w:rsidRPr="007E3F79">
              <w:rPr>
                <w:rFonts w:ascii="Times New Roman" w:hAnsi="Times New Roman" w:cs="Times New Roman"/>
                <w:sz w:val="28"/>
                <w:szCs w:val="28"/>
              </w:rPr>
              <w:t>0человек и процент 0</w:t>
            </w:r>
          </w:p>
        </w:tc>
      </w:tr>
      <w:tr w:rsidR="000B2E84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4" w:rsidRDefault="000B2E84" w:rsidP="000B2E8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речи;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4" w:rsidRDefault="000B2E84" w:rsidP="000B2E84">
            <w:r w:rsidRPr="007E3F79">
              <w:rPr>
                <w:rFonts w:ascii="Times New Roman" w:hAnsi="Times New Roman" w:cs="Times New Roman"/>
                <w:sz w:val="28"/>
                <w:szCs w:val="28"/>
              </w:rPr>
              <w:t>0человек и процент 0</w:t>
            </w:r>
          </w:p>
        </w:tc>
      </w:tr>
      <w:tr w:rsidR="000B2E84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4" w:rsidRDefault="000B2E84" w:rsidP="000B2E8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4" w:rsidRDefault="000B2E84" w:rsidP="000B2E84">
            <w:r w:rsidRPr="007E3F79">
              <w:rPr>
                <w:rFonts w:ascii="Times New Roman" w:hAnsi="Times New Roman" w:cs="Times New Roman"/>
                <w:sz w:val="28"/>
                <w:szCs w:val="28"/>
              </w:rPr>
              <w:t>0человек и процент 0</w:t>
            </w:r>
          </w:p>
        </w:tc>
      </w:tr>
      <w:tr w:rsidR="007B1BAC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AC" w:rsidRDefault="007B1BAC" w:rsidP="007B1BAC">
            <w:pPr>
              <w:pStyle w:val="Default"/>
              <w:rPr>
                <w:sz w:val="28"/>
                <w:szCs w:val="28"/>
              </w:rPr>
            </w:pPr>
            <w:r w:rsidRPr="00E24696">
              <w:rPr>
                <w:sz w:val="28"/>
                <w:szCs w:val="28"/>
              </w:rPr>
              <w:t>с умственной отсталостью (интеллектуальными нарушениями);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AC" w:rsidRPr="00617977" w:rsidRDefault="000B2E84" w:rsidP="007B1BA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F1D24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</w:p>
        </w:tc>
      </w:tr>
      <w:tr w:rsidR="007B1BAC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AC" w:rsidRDefault="007B1BAC" w:rsidP="007B1BA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AC" w:rsidRPr="00617977" w:rsidRDefault="000B2E84" w:rsidP="007B1BA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7B1BAC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</w:tr>
      <w:tr w:rsidR="000B2E84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4" w:rsidRDefault="000B2E84" w:rsidP="000B2E8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4" w:rsidRDefault="000B2E84" w:rsidP="000B2E84">
            <w:r w:rsidRPr="009F38C7">
              <w:rPr>
                <w:rFonts w:ascii="Times New Roman" w:hAnsi="Times New Roman" w:cs="Times New Roman"/>
                <w:sz w:val="28"/>
                <w:szCs w:val="28"/>
              </w:rPr>
              <w:t>0человек и процент 0</w:t>
            </w:r>
          </w:p>
        </w:tc>
      </w:tr>
      <w:tr w:rsidR="000B2E84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4" w:rsidRDefault="000B2E84" w:rsidP="000B2E8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сложными дефектами (множественными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4" w:rsidRDefault="000B2E84" w:rsidP="000B2E84">
            <w:r w:rsidRPr="009F38C7">
              <w:rPr>
                <w:rFonts w:ascii="Times New Roman" w:hAnsi="Times New Roman" w:cs="Times New Roman"/>
                <w:sz w:val="28"/>
                <w:szCs w:val="28"/>
              </w:rPr>
              <w:t>0человек и процент 0</w:t>
            </w:r>
          </w:p>
        </w:tc>
      </w:tr>
      <w:tr w:rsidR="000B2E84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4" w:rsidRDefault="000B2E84" w:rsidP="000B2E8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другими ограниченными возможностями здоровья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4" w:rsidRDefault="000B2E84" w:rsidP="000B2E84">
            <w:r w:rsidRPr="009F38C7">
              <w:rPr>
                <w:rFonts w:ascii="Times New Roman" w:hAnsi="Times New Roman" w:cs="Times New Roman"/>
                <w:sz w:val="28"/>
                <w:szCs w:val="28"/>
              </w:rPr>
              <w:t>0человек и процент 0</w:t>
            </w:r>
          </w:p>
        </w:tc>
      </w:tr>
      <w:tr w:rsidR="000B2E84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4" w:rsidRDefault="000B2E84" w:rsidP="000B2E8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оздоровительной направленности;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4" w:rsidRDefault="000B2E84" w:rsidP="000B2E84">
            <w:r w:rsidRPr="009F38C7">
              <w:rPr>
                <w:rFonts w:ascii="Times New Roman" w:hAnsi="Times New Roman" w:cs="Times New Roman"/>
                <w:sz w:val="28"/>
                <w:szCs w:val="28"/>
              </w:rPr>
              <w:t>0человек и процент 0</w:t>
            </w:r>
          </w:p>
        </w:tc>
      </w:tr>
      <w:tr w:rsidR="000B2E84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4" w:rsidRDefault="000B2E84" w:rsidP="000B2E8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комбинированной направленности.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4" w:rsidRDefault="000B2E84" w:rsidP="000B2E84">
            <w:r w:rsidRPr="009F38C7">
              <w:rPr>
                <w:rFonts w:ascii="Times New Roman" w:hAnsi="Times New Roman" w:cs="Times New Roman"/>
                <w:sz w:val="28"/>
                <w:szCs w:val="28"/>
              </w:rPr>
              <w:t>0человек и процент 0</w:t>
            </w:r>
          </w:p>
        </w:tc>
      </w:tr>
      <w:tr w:rsidR="007B1BAC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AC" w:rsidRDefault="007B1BAC" w:rsidP="007B1BA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 Состояние здоровья лиц, обучающихся по программам дошкольного образования </w:t>
            </w:r>
          </w:p>
        </w:tc>
      </w:tr>
      <w:tr w:rsidR="007B1BAC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AC" w:rsidRDefault="007B1BAC" w:rsidP="007B1BA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1.6.1. Удельный вес численности детей, охваченных летними оздоровительными мероприятиями,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AC" w:rsidRDefault="000B2E84" w:rsidP="007B1BA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106 </w:t>
            </w:r>
            <w:r w:rsidR="007B1BAC" w:rsidRPr="00617977">
              <w:rPr>
                <w:sz w:val="28"/>
                <w:szCs w:val="28"/>
              </w:rPr>
              <w:t>человек и процент</w:t>
            </w:r>
            <w:r w:rsidR="007B1BA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100</w:t>
            </w:r>
          </w:p>
        </w:tc>
      </w:tr>
      <w:tr w:rsidR="007B1BAC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AC" w:rsidRDefault="007B1BAC" w:rsidP="007B1BA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AC" w:rsidRDefault="007B1BAC" w:rsidP="007B1BAC">
            <w:pPr>
              <w:pStyle w:val="Default"/>
              <w:rPr>
                <w:sz w:val="28"/>
                <w:szCs w:val="28"/>
              </w:rPr>
            </w:pPr>
          </w:p>
        </w:tc>
      </w:tr>
      <w:tr w:rsidR="007B1BAC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AC" w:rsidRDefault="007B1BAC" w:rsidP="007B1BA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1.7.1. Темп роста числа организаций (обособленных подразделений (филиалов)), осуществляющих образовательную деятельность по образовательным программам дошкольного образования, присмотр и уход за детьми: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AC" w:rsidRDefault="007B1BAC" w:rsidP="007B1BA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 для общего свода</w:t>
            </w:r>
          </w:p>
        </w:tc>
      </w:tr>
      <w:tr w:rsidR="007B1BAC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AC" w:rsidRDefault="007B1BAC" w:rsidP="007B1BA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дошкольные образовательные организации;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AC" w:rsidRDefault="000B2E84" w:rsidP="007B1BA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  <w:r w:rsidR="007B1BAC">
              <w:rPr>
                <w:sz w:val="28"/>
                <w:szCs w:val="28"/>
              </w:rPr>
              <w:t xml:space="preserve">процент </w:t>
            </w:r>
          </w:p>
        </w:tc>
      </w:tr>
      <w:tr w:rsidR="007B1BAC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AC" w:rsidRDefault="007B1BAC" w:rsidP="007B1BA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дошкольных образовательных организаций;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AC" w:rsidRDefault="000B2E84" w:rsidP="007B1BA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="007B1BAC">
              <w:rPr>
                <w:sz w:val="28"/>
                <w:szCs w:val="28"/>
              </w:rPr>
              <w:t xml:space="preserve">процент </w:t>
            </w:r>
          </w:p>
        </w:tc>
      </w:tr>
      <w:tr w:rsidR="007B1BAC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AC" w:rsidRDefault="007B1BAC" w:rsidP="007B1BA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общеобразовательных организаций;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AC" w:rsidRDefault="000B2E84" w:rsidP="007B1BA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="007B1BAC">
              <w:rPr>
                <w:sz w:val="28"/>
                <w:szCs w:val="28"/>
              </w:rPr>
              <w:t xml:space="preserve">процент </w:t>
            </w:r>
          </w:p>
        </w:tc>
      </w:tr>
      <w:tr w:rsidR="007B1BAC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AC" w:rsidRDefault="007B1BAC" w:rsidP="007B1BA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общеобразовательные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AC" w:rsidRDefault="000B2E84" w:rsidP="007B1BA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="007B1BAC">
              <w:rPr>
                <w:sz w:val="28"/>
                <w:szCs w:val="28"/>
              </w:rPr>
              <w:t xml:space="preserve">процент </w:t>
            </w:r>
          </w:p>
        </w:tc>
      </w:tr>
      <w:tr w:rsidR="007B1BAC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AC" w:rsidRDefault="007B1BAC" w:rsidP="007B1BA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профессиональных образовательных организаций и образовательных организаций высшего образования;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AC" w:rsidRDefault="000B2E84" w:rsidP="007B1BA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="007B1BAC">
              <w:rPr>
                <w:sz w:val="28"/>
                <w:szCs w:val="28"/>
              </w:rPr>
              <w:t xml:space="preserve">процент </w:t>
            </w:r>
          </w:p>
        </w:tc>
      </w:tr>
      <w:tr w:rsidR="007B1BAC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AC" w:rsidRDefault="007B1BAC" w:rsidP="007B1BA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AC" w:rsidRDefault="000B2E84" w:rsidP="007B1BA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="007B1BAC">
              <w:rPr>
                <w:sz w:val="28"/>
                <w:szCs w:val="28"/>
              </w:rPr>
              <w:t xml:space="preserve">процент </w:t>
            </w:r>
          </w:p>
        </w:tc>
      </w:tr>
      <w:tr w:rsidR="007B1BAC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AC" w:rsidRDefault="007B1BAC" w:rsidP="007B1BA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 Финансово-экономическая деятельность дошкольных образовательных организаций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AC" w:rsidRDefault="007B1BAC" w:rsidP="007B1BAC">
            <w:pPr>
              <w:pStyle w:val="Default"/>
              <w:rPr>
                <w:sz w:val="28"/>
                <w:szCs w:val="28"/>
              </w:rPr>
            </w:pPr>
          </w:p>
        </w:tc>
      </w:tr>
      <w:tr w:rsidR="007B1BAC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3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AC" w:rsidRDefault="007B1BAC" w:rsidP="007B1BA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1.8.1. Расходы консолидированного бюджета Российской Федерации на дошкольное образование в расчете на 1 ребенка, посещающего организацию, осуществляющую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AC" w:rsidRDefault="000B2E84" w:rsidP="007B1BA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8556,32 </w:t>
            </w:r>
            <w:r w:rsidR="007B1BAC">
              <w:rPr>
                <w:sz w:val="28"/>
                <w:szCs w:val="28"/>
              </w:rPr>
              <w:t>тысяча рублей (иная сумма)</w:t>
            </w:r>
          </w:p>
        </w:tc>
      </w:tr>
      <w:tr w:rsidR="007B1BAC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AC" w:rsidRDefault="007B1BAC" w:rsidP="007B1BA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 Создание безопасных условий при организации образовательного процесса в дошкольных образовательных организациях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AC" w:rsidRDefault="007B1BAC" w:rsidP="007B1BAC">
            <w:pPr>
              <w:pStyle w:val="Default"/>
              <w:rPr>
                <w:sz w:val="28"/>
                <w:szCs w:val="28"/>
              </w:rPr>
            </w:pPr>
          </w:p>
        </w:tc>
      </w:tr>
      <w:tr w:rsidR="007B1BAC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AC" w:rsidRDefault="007B1BAC" w:rsidP="007B1BA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1.9.1. Удельный вес числа зданий дошкольных образовательных организаций, находящихся в аварийном состоянии, в общем числе зданий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AC" w:rsidRDefault="000B2E84" w:rsidP="007B1BA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="007B1BAC">
              <w:rPr>
                <w:sz w:val="28"/>
                <w:szCs w:val="28"/>
              </w:rPr>
              <w:t>аварийное/</w:t>
            </w:r>
            <w:r>
              <w:rPr>
                <w:sz w:val="28"/>
                <w:szCs w:val="28"/>
              </w:rPr>
              <w:t xml:space="preserve"> 1</w:t>
            </w:r>
            <w:r w:rsidR="007B1BAC">
              <w:rPr>
                <w:sz w:val="28"/>
                <w:szCs w:val="28"/>
              </w:rPr>
              <w:t>не аварийное</w:t>
            </w:r>
          </w:p>
        </w:tc>
      </w:tr>
      <w:tr w:rsidR="007B1BAC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AC" w:rsidRDefault="007B1BAC" w:rsidP="007B1BA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1.9.2. Удельный вес числа зданий дошкольных образовательных организаций, требующих капитального ремонта, в общем числе зданий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AC" w:rsidRDefault="000B2E84" w:rsidP="007B1BA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="007B1BAC">
              <w:rPr>
                <w:sz w:val="28"/>
                <w:szCs w:val="28"/>
              </w:rPr>
              <w:t>аварийное/</w:t>
            </w:r>
            <w:r>
              <w:rPr>
                <w:sz w:val="28"/>
                <w:szCs w:val="28"/>
              </w:rPr>
              <w:t xml:space="preserve"> 1 </w:t>
            </w:r>
            <w:r w:rsidR="007B1BAC">
              <w:rPr>
                <w:sz w:val="28"/>
                <w:szCs w:val="28"/>
              </w:rPr>
              <w:t xml:space="preserve">не аварийное </w:t>
            </w:r>
          </w:p>
        </w:tc>
      </w:tr>
    </w:tbl>
    <w:p w:rsidR="00A27666" w:rsidRPr="00A27666" w:rsidRDefault="00A27666">
      <w:pPr>
        <w:rPr>
          <w:lang w:val="en-US"/>
        </w:rPr>
      </w:pPr>
      <w:r>
        <w:rPr>
          <w:lang w:val="en-US"/>
        </w:rPr>
        <w:t xml:space="preserve">   </w:t>
      </w:r>
    </w:p>
    <w:p w:rsidR="00311CD5" w:rsidRDefault="00311CD5" w:rsidP="00311CD5"/>
    <w:p w:rsidR="00311CD5" w:rsidRDefault="00311CD5" w:rsidP="00311CD5">
      <w:bookmarkStart w:id="0" w:name="_GoBack"/>
      <w:bookmarkEnd w:id="0"/>
    </w:p>
    <w:p w:rsidR="00311CD5" w:rsidRDefault="00311CD5" w:rsidP="00311CD5"/>
    <w:p w:rsidR="00311CD5" w:rsidRPr="00311CD5" w:rsidRDefault="00311CD5" w:rsidP="00311CD5">
      <w:pPr>
        <w:rPr>
          <w:rFonts w:ascii="Times New Roman" w:hAnsi="Times New Roman" w:cs="Times New Roman"/>
          <w:sz w:val="28"/>
          <w:szCs w:val="28"/>
        </w:rPr>
      </w:pPr>
      <w:r w:rsidRPr="00311CD5">
        <w:rPr>
          <w:rFonts w:ascii="Times New Roman" w:hAnsi="Times New Roman" w:cs="Times New Roman"/>
          <w:sz w:val="28"/>
          <w:szCs w:val="28"/>
        </w:rPr>
        <w:t xml:space="preserve">Заведующий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311CD5">
        <w:rPr>
          <w:rFonts w:ascii="Times New Roman" w:hAnsi="Times New Roman" w:cs="Times New Roman"/>
          <w:sz w:val="28"/>
          <w:szCs w:val="28"/>
        </w:rPr>
        <w:t xml:space="preserve"> А.М Измаилова</w:t>
      </w:r>
    </w:p>
    <w:sectPr w:rsidR="00311CD5" w:rsidRPr="00311C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535"/>
    <w:rsid w:val="000B2E84"/>
    <w:rsid w:val="002B4AEC"/>
    <w:rsid w:val="003116FF"/>
    <w:rsid w:val="00311CD5"/>
    <w:rsid w:val="00322F02"/>
    <w:rsid w:val="00331AC4"/>
    <w:rsid w:val="00367338"/>
    <w:rsid w:val="00442DA0"/>
    <w:rsid w:val="00467590"/>
    <w:rsid w:val="004768C4"/>
    <w:rsid w:val="00512F67"/>
    <w:rsid w:val="00617977"/>
    <w:rsid w:val="006809EF"/>
    <w:rsid w:val="006F62B3"/>
    <w:rsid w:val="006F6875"/>
    <w:rsid w:val="007B1BAC"/>
    <w:rsid w:val="007E19EE"/>
    <w:rsid w:val="00834535"/>
    <w:rsid w:val="008B7678"/>
    <w:rsid w:val="008F0342"/>
    <w:rsid w:val="00A27666"/>
    <w:rsid w:val="00A51ED8"/>
    <w:rsid w:val="00CD67F5"/>
    <w:rsid w:val="00DB2059"/>
    <w:rsid w:val="00DE784A"/>
    <w:rsid w:val="00E24696"/>
    <w:rsid w:val="00F5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378F1C-24DE-4213-BED5-879269392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45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50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9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7</Pages>
  <Words>1604</Words>
  <Characters>9145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KompUs</cp:lastModifiedBy>
  <cp:revision>14</cp:revision>
  <cp:lastPrinted>2021-09-27T11:49:00Z</cp:lastPrinted>
  <dcterms:created xsi:type="dcterms:W3CDTF">2021-09-27T10:38:00Z</dcterms:created>
  <dcterms:modified xsi:type="dcterms:W3CDTF">2021-10-13T14:01:00Z</dcterms:modified>
</cp:coreProperties>
</file>